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firstLine="0" w:firstLineChars="0"/>
        <w:jc w:val="left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60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湖北省中小学教师资格申请人体检表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4058"/>
    <w:rsid w:val="02926D0C"/>
    <w:rsid w:val="0C2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女と馬鹿は近寄らないでください</dc:creator>
  <cp:lastModifiedBy>女と馬鹿は近寄らないでください</cp:lastModifiedBy>
  <dcterms:modified xsi:type="dcterms:W3CDTF">2019-09-16T02:44:58Z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